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E246B2">
        <w:trPr>
          <w:trHeight w:val="2011"/>
          <w:jc w:val="center"/>
        </w:trPr>
        <w:tc>
          <w:tcPr>
            <w:tcW w:w="4162" w:type="dxa"/>
          </w:tcPr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BE045C" w:rsidRDefault="00DB6743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5411FE">
        <w:rPr>
          <w:sz w:val="28"/>
          <w:szCs w:val="28"/>
        </w:rPr>
        <w:t>8</w:t>
      </w:r>
      <w:r w:rsidR="00E47CC0" w:rsidRPr="00E47CC0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5411FE">
        <w:rPr>
          <w:sz w:val="28"/>
          <w:szCs w:val="28"/>
        </w:rPr>
        <w:t>преля</w:t>
      </w:r>
      <w:r>
        <w:rPr>
          <w:sz w:val="28"/>
          <w:szCs w:val="28"/>
        </w:rPr>
        <w:t xml:space="preserve"> 202</w:t>
      </w:r>
      <w:r w:rsidR="00ED1933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                              №189</w:t>
      </w:r>
    </w:p>
    <w:p w:rsidR="00E47CC0" w:rsidRDefault="00E47CC0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606AE2" w:rsidP="00606AE2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606AE2">
        <w:rPr>
          <w:b/>
          <w:sz w:val="28"/>
          <w:szCs w:val="28"/>
        </w:rPr>
        <w:t xml:space="preserve"> мерах поддержки малого и среднего предпринимательства и внесении изменений в положение о 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</w:t>
      </w:r>
      <w:r>
        <w:rPr>
          <w:b/>
          <w:sz w:val="28"/>
          <w:szCs w:val="28"/>
        </w:rPr>
        <w:t xml:space="preserve">й Республики» </w:t>
      </w:r>
      <w:r w:rsidR="0089041A">
        <w:rPr>
          <w:b/>
          <w:sz w:val="28"/>
          <w:szCs w:val="28"/>
        </w:rPr>
        <w:t>№58 от 29.10.2021</w:t>
      </w:r>
    </w:p>
    <w:p w:rsidR="00606AE2" w:rsidRDefault="00606AE2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FF3C43" w:rsidRDefault="00FF3C43" w:rsidP="00E47CC0">
      <w:pPr>
        <w:jc w:val="both"/>
        <w:rPr>
          <w:b/>
          <w:sz w:val="28"/>
          <w:szCs w:val="28"/>
        </w:rPr>
      </w:pPr>
    </w:p>
    <w:p w:rsidR="00852B6A" w:rsidRDefault="00814BC9" w:rsidP="00ED1933">
      <w:pPr>
        <w:ind w:firstLine="720"/>
        <w:jc w:val="both"/>
      </w:pPr>
      <w:r w:rsidRPr="00814BC9">
        <w:rPr>
          <w:sz w:val="28"/>
          <w:szCs w:val="28"/>
        </w:rPr>
        <w:t xml:space="preserve">В целях </w:t>
      </w:r>
      <w:r w:rsidR="00CE1A41">
        <w:rPr>
          <w:sz w:val="28"/>
          <w:szCs w:val="28"/>
        </w:rPr>
        <w:t xml:space="preserve">поддержки и дальнейшего развития малого и среднего бизнеса в </w:t>
      </w:r>
      <w:proofErr w:type="spellStart"/>
      <w:r w:rsidR="00CE1A41">
        <w:rPr>
          <w:sz w:val="28"/>
          <w:szCs w:val="28"/>
        </w:rPr>
        <w:t>Увинском</w:t>
      </w:r>
      <w:proofErr w:type="spellEnd"/>
      <w:r w:rsidR="00CE1A41">
        <w:rPr>
          <w:sz w:val="28"/>
          <w:szCs w:val="28"/>
        </w:rPr>
        <w:t xml:space="preserve"> районе, с учетом принимаемых мер поддержки на федеральном и региональном уровне в условиях внешнего санкционного давления</w:t>
      </w:r>
      <w:r w:rsidRPr="00814BC9">
        <w:rPr>
          <w:sz w:val="28"/>
          <w:szCs w:val="28"/>
        </w:rPr>
        <w:t xml:space="preserve">, руководствуясь </w:t>
      </w:r>
      <w:r w:rsidR="00CE1A41">
        <w:rPr>
          <w:sz w:val="28"/>
          <w:szCs w:val="28"/>
        </w:rPr>
        <w:t xml:space="preserve">Налоговым Кодексом Российской Федерации, </w:t>
      </w:r>
      <w:r w:rsidRPr="00814BC9">
        <w:rPr>
          <w:sz w:val="28"/>
          <w:szCs w:val="28"/>
        </w:rPr>
        <w:t>Федеральным законом от 06 октября 2</w:t>
      </w:r>
      <w:r w:rsidR="00FF3C43">
        <w:rPr>
          <w:sz w:val="28"/>
          <w:szCs w:val="28"/>
        </w:rPr>
        <w:t>003 года №</w:t>
      </w:r>
      <w:r w:rsidRPr="00814BC9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CE1A41">
        <w:rPr>
          <w:sz w:val="28"/>
          <w:szCs w:val="28"/>
        </w:rPr>
        <w:t>Распоряжением Главы Удмуртской Рес</w:t>
      </w:r>
      <w:r w:rsidR="00FF3C43">
        <w:rPr>
          <w:sz w:val="28"/>
          <w:szCs w:val="28"/>
        </w:rPr>
        <w:t>публики от 18 марта 2022 года №</w:t>
      </w:r>
      <w:r w:rsidR="00CE1A41">
        <w:rPr>
          <w:sz w:val="28"/>
          <w:szCs w:val="28"/>
        </w:rPr>
        <w:t xml:space="preserve">61-РГ «О первоочередных </w:t>
      </w:r>
      <w:r w:rsidR="00CE1A41">
        <w:rPr>
          <w:sz w:val="28"/>
          <w:szCs w:val="28"/>
        </w:rPr>
        <w:lastRenderedPageBreak/>
        <w:t>мерах по обеспечению устойчивого развития Удм</w:t>
      </w:r>
      <w:bookmarkStart w:id="0" w:name="_GoBack"/>
      <w:bookmarkEnd w:id="0"/>
      <w:r w:rsidR="00CE1A41">
        <w:rPr>
          <w:sz w:val="28"/>
          <w:szCs w:val="28"/>
        </w:rPr>
        <w:t>уртской Республики в условиях внешнего санкционного давления»</w:t>
      </w:r>
      <w:r w:rsidRPr="00814BC9">
        <w:rPr>
          <w:sz w:val="28"/>
          <w:szCs w:val="28"/>
        </w:rPr>
        <w:t xml:space="preserve">, </w:t>
      </w:r>
      <w:r w:rsidR="00CE1A41" w:rsidRPr="00CE06EB">
        <w:rPr>
          <w:sz w:val="28"/>
          <w:szCs w:val="28"/>
        </w:rPr>
        <w:t>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</w:t>
      </w:r>
      <w:r w:rsidR="00CE1A41">
        <w:rPr>
          <w:sz w:val="28"/>
          <w:szCs w:val="28"/>
        </w:rPr>
        <w:t xml:space="preserve">он Удмуртской Республики» от 29 октября </w:t>
      </w:r>
      <w:r w:rsidR="00CE1A41" w:rsidRPr="00CE06EB">
        <w:rPr>
          <w:sz w:val="28"/>
          <w:szCs w:val="28"/>
        </w:rPr>
        <w:t>2021</w:t>
      </w:r>
      <w:r w:rsidR="00CE1A41">
        <w:rPr>
          <w:sz w:val="28"/>
          <w:szCs w:val="28"/>
        </w:rPr>
        <w:t xml:space="preserve"> года</w:t>
      </w:r>
      <w:r w:rsidR="00CE1A41" w:rsidRPr="00CE06EB">
        <w:rPr>
          <w:sz w:val="28"/>
          <w:szCs w:val="28"/>
        </w:rPr>
        <w:t xml:space="preserve"> №22</w:t>
      </w:r>
      <w:r w:rsidR="00DD364E">
        <w:rPr>
          <w:sz w:val="28"/>
          <w:szCs w:val="28"/>
        </w:rPr>
        <w:t>,</w:t>
      </w:r>
      <w:r w:rsidR="00ED1933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ED1933" w:rsidRPr="00CE06EB">
        <w:rPr>
          <w:sz w:val="28"/>
          <w:szCs w:val="28"/>
        </w:rPr>
        <w:t>образования «Муниципальный округ Увинский рай</w:t>
      </w:r>
      <w:r w:rsidR="00ED1933">
        <w:rPr>
          <w:sz w:val="28"/>
          <w:szCs w:val="28"/>
        </w:rPr>
        <w:t xml:space="preserve">он Удмуртской Республики» </w:t>
      </w:r>
      <w:r w:rsidR="00852B6A" w:rsidRPr="006476F2">
        <w:rPr>
          <w:b/>
          <w:sz w:val="28"/>
          <w:szCs w:val="28"/>
        </w:rPr>
        <w:t>р е ш а е т:</w:t>
      </w:r>
    </w:p>
    <w:p w:rsidR="00490C76" w:rsidRDefault="00CE1A41" w:rsidP="00490C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Ввести </w:t>
      </w:r>
      <w:r w:rsidR="006906AB">
        <w:rPr>
          <w:rFonts w:eastAsiaTheme="minorHAnsi"/>
          <w:sz w:val="28"/>
          <w:szCs w:val="28"/>
          <w:lang w:eastAsia="en-US"/>
        </w:rPr>
        <w:t xml:space="preserve">до 31 декабря 2023 года </w:t>
      </w:r>
      <w:r>
        <w:rPr>
          <w:rFonts w:eastAsiaTheme="minorHAnsi"/>
          <w:sz w:val="28"/>
          <w:szCs w:val="28"/>
          <w:lang w:eastAsia="en-US"/>
        </w:rPr>
        <w:t xml:space="preserve">мораторий </w:t>
      </w:r>
      <w:r w:rsidR="006906AB">
        <w:rPr>
          <w:rFonts w:eastAsiaTheme="minorHAnsi"/>
          <w:sz w:val="28"/>
          <w:szCs w:val="28"/>
          <w:lang w:eastAsia="en-US"/>
        </w:rPr>
        <w:t>на подготовку и принятие решений, приводящих к увеличению ставок земельного налога и налога на имущество физических лиц, установленных на территории муниципального образования «</w:t>
      </w:r>
      <w:r w:rsidR="0089041A">
        <w:rPr>
          <w:rFonts w:eastAsiaTheme="minorHAnsi"/>
          <w:sz w:val="28"/>
          <w:szCs w:val="28"/>
          <w:lang w:eastAsia="en-US"/>
        </w:rPr>
        <w:t>М</w:t>
      </w:r>
      <w:r w:rsidR="006906AB">
        <w:rPr>
          <w:rFonts w:eastAsiaTheme="minorHAnsi"/>
          <w:sz w:val="28"/>
          <w:szCs w:val="28"/>
          <w:lang w:eastAsia="en-US"/>
        </w:rPr>
        <w:t xml:space="preserve">униципальный округ </w:t>
      </w:r>
      <w:r w:rsidR="0089041A">
        <w:rPr>
          <w:rFonts w:eastAsiaTheme="minorHAnsi"/>
          <w:sz w:val="28"/>
          <w:szCs w:val="28"/>
          <w:lang w:eastAsia="en-US"/>
        </w:rPr>
        <w:t xml:space="preserve">Увинский район </w:t>
      </w:r>
      <w:r w:rsidR="006906AB">
        <w:rPr>
          <w:rFonts w:eastAsiaTheme="minorHAnsi"/>
          <w:sz w:val="28"/>
          <w:szCs w:val="28"/>
          <w:lang w:eastAsia="en-US"/>
        </w:rPr>
        <w:t xml:space="preserve">Удмуртской Республики»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6906AB">
        <w:rPr>
          <w:rFonts w:eastAsiaTheme="minorHAnsi"/>
          <w:sz w:val="28"/>
          <w:szCs w:val="28"/>
          <w:lang w:eastAsia="en-US"/>
        </w:rPr>
        <w:t xml:space="preserve">ешением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6906AB">
        <w:rPr>
          <w:rFonts w:eastAsiaTheme="minorHAnsi"/>
          <w:sz w:val="28"/>
          <w:szCs w:val="28"/>
          <w:lang w:eastAsia="en-US"/>
        </w:rPr>
        <w:t xml:space="preserve">57 «О земельном налоге на территории муниципального образования «Муниципальный округ Увинский район Удмуртской Республики» и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6906AB">
        <w:rPr>
          <w:rFonts w:eastAsiaTheme="minorHAnsi"/>
          <w:sz w:val="28"/>
          <w:szCs w:val="28"/>
          <w:lang w:eastAsia="en-US"/>
        </w:rPr>
        <w:t xml:space="preserve">ешением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6906AB">
        <w:rPr>
          <w:rFonts w:eastAsiaTheme="minorHAnsi"/>
          <w:sz w:val="28"/>
          <w:szCs w:val="28"/>
          <w:lang w:eastAsia="en-US"/>
        </w:rPr>
        <w:t>58 «О налоге на имущество физических лиц на территории муниципального образования «Муниципальный округ Увинский район Удмуртской Республики».</w:t>
      </w:r>
    </w:p>
    <w:p w:rsidR="00C06A95" w:rsidRDefault="006906AB" w:rsidP="00490C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Внести </w:t>
      </w:r>
      <w:r w:rsidR="00BD603D">
        <w:rPr>
          <w:rFonts w:eastAsiaTheme="minorHAnsi"/>
          <w:sz w:val="28"/>
          <w:szCs w:val="28"/>
          <w:lang w:eastAsia="en-US"/>
        </w:rPr>
        <w:t>в</w:t>
      </w:r>
      <w:r w:rsidR="00C06A95" w:rsidRPr="00C06A95">
        <w:t xml:space="preserve"> </w:t>
      </w:r>
      <w:hyperlink r:id="rId6" w:history="1">
        <w:r w:rsidR="00C06A95" w:rsidRPr="00C06A95">
          <w:rPr>
            <w:rStyle w:val="a6"/>
            <w:rFonts w:eastAsiaTheme="minorHAnsi"/>
            <w:color w:val="auto"/>
            <w:sz w:val="28"/>
            <w:szCs w:val="28"/>
            <w:u w:val="none"/>
            <w:lang w:eastAsia="en-US"/>
          </w:rPr>
          <w:t>положение</w:t>
        </w:r>
      </w:hyperlink>
      <w:r w:rsidR="00C06A95" w:rsidRPr="00C06A95">
        <w:rPr>
          <w:rFonts w:eastAsiaTheme="minorHAnsi"/>
          <w:sz w:val="28"/>
          <w:szCs w:val="28"/>
          <w:lang w:eastAsia="en-US"/>
        </w:rPr>
        <w:t xml:space="preserve"> </w:t>
      </w:r>
      <w:r w:rsidR="00C06A95">
        <w:rPr>
          <w:rFonts w:eastAsiaTheme="minorHAnsi"/>
          <w:sz w:val="28"/>
          <w:szCs w:val="28"/>
          <w:lang w:eastAsia="en-US"/>
        </w:rPr>
        <w:t>о</w:t>
      </w:r>
      <w:r w:rsidR="00C06A95">
        <w:rPr>
          <w:sz w:val="28"/>
          <w:szCs w:val="28"/>
        </w:rPr>
        <w:t xml:space="preserve"> </w:t>
      </w:r>
      <w:r w:rsidR="00C06A95">
        <w:rPr>
          <w:bCs/>
          <w:sz w:val="28"/>
          <w:szCs w:val="28"/>
        </w:rPr>
        <w:t>налоге на имущество физических лиц на территории муниципального образования «Муниципальный округ Увинский район Удмуртской Республики», утвержденное</w:t>
      </w:r>
      <w:r w:rsidR="00BD603D">
        <w:rPr>
          <w:rFonts w:eastAsiaTheme="minorHAnsi"/>
          <w:sz w:val="28"/>
          <w:szCs w:val="28"/>
          <w:lang w:eastAsia="en-US"/>
        </w:rPr>
        <w:t xml:space="preserve"> </w:t>
      </w:r>
      <w:r w:rsidR="00C857EE">
        <w:rPr>
          <w:rFonts w:eastAsiaTheme="minorHAnsi"/>
          <w:sz w:val="28"/>
          <w:szCs w:val="28"/>
          <w:lang w:eastAsia="en-US"/>
        </w:rPr>
        <w:t>р</w:t>
      </w:r>
      <w:r w:rsidR="00BD603D">
        <w:rPr>
          <w:rFonts w:eastAsiaTheme="minorHAnsi"/>
          <w:sz w:val="28"/>
          <w:szCs w:val="28"/>
          <w:lang w:eastAsia="en-US"/>
        </w:rPr>
        <w:t>ешение</w:t>
      </w:r>
      <w:r w:rsidR="00C06A95">
        <w:rPr>
          <w:rFonts w:eastAsiaTheme="minorHAnsi"/>
          <w:sz w:val="28"/>
          <w:szCs w:val="28"/>
          <w:lang w:eastAsia="en-US"/>
        </w:rPr>
        <w:t>м</w:t>
      </w:r>
      <w:r w:rsidR="00BD603D">
        <w:rPr>
          <w:rFonts w:eastAsiaTheme="minorHAnsi"/>
          <w:sz w:val="28"/>
          <w:szCs w:val="28"/>
          <w:lang w:eastAsia="en-US"/>
        </w:rPr>
        <w:t xml:space="preserve"> Совета депутатов муниципального образования «Муниципальный округ Увинский район Удмуртской Республики» от 29.10.2021 </w:t>
      </w:r>
      <w:r w:rsidR="00C857EE">
        <w:rPr>
          <w:rFonts w:eastAsiaTheme="minorHAnsi"/>
          <w:sz w:val="28"/>
          <w:szCs w:val="28"/>
          <w:lang w:eastAsia="en-US"/>
        </w:rPr>
        <w:t>№</w:t>
      </w:r>
      <w:r w:rsidR="00BD603D">
        <w:rPr>
          <w:rFonts w:eastAsiaTheme="minorHAnsi"/>
          <w:sz w:val="28"/>
          <w:szCs w:val="28"/>
          <w:lang w:eastAsia="en-US"/>
        </w:rPr>
        <w:t>58</w:t>
      </w:r>
      <w:r w:rsidR="00ED1933">
        <w:rPr>
          <w:rFonts w:eastAsiaTheme="minorHAnsi"/>
          <w:sz w:val="28"/>
          <w:szCs w:val="28"/>
          <w:lang w:eastAsia="en-US"/>
        </w:rPr>
        <w:t xml:space="preserve"> следующие изменения</w:t>
      </w:r>
      <w:r w:rsidR="00C06A95">
        <w:rPr>
          <w:rFonts w:eastAsiaTheme="minorHAnsi"/>
          <w:sz w:val="28"/>
          <w:szCs w:val="28"/>
          <w:lang w:eastAsia="en-US"/>
        </w:rPr>
        <w:t>:</w:t>
      </w:r>
    </w:p>
    <w:p w:rsidR="00490C76" w:rsidRDefault="00490C76" w:rsidP="00490C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подпункт 2 пункта 2 </w:t>
      </w:r>
      <w:r w:rsidR="00C06A95">
        <w:rPr>
          <w:rFonts w:eastAsiaTheme="minorHAnsi"/>
          <w:sz w:val="28"/>
          <w:szCs w:val="28"/>
          <w:lang w:eastAsia="en-US"/>
        </w:rPr>
        <w:t>изложить</w:t>
      </w:r>
      <w:r>
        <w:rPr>
          <w:rFonts w:eastAsiaTheme="minorHAnsi"/>
          <w:sz w:val="28"/>
          <w:szCs w:val="28"/>
          <w:lang w:eastAsia="en-US"/>
        </w:rPr>
        <w:t xml:space="preserve"> в следующей редакции:</w:t>
      </w:r>
    </w:p>
    <w:p w:rsidR="00490C76" w:rsidRDefault="00490C76" w:rsidP="00490C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«2) в отношении объектов </w:t>
      </w:r>
      <w:r w:rsidRPr="00C06A95">
        <w:rPr>
          <w:rFonts w:eastAsiaTheme="minorHAnsi"/>
          <w:sz w:val="28"/>
          <w:szCs w:val="28"/>
          <w:lang w:eastAsia="en-US"/>
        </w:rPr>
        <w:t xml:space="preserve">налогообложения, включенных в перечень, определяемый в соответствии с </w:t>
      </w:r>
      <w:hyperlink r:id="rId7" w:history="1">
        <w:r w:rsidRPr="00C06A95">
          <w:rPr>
            <w:rFonts w:eastAsiaTheme="minorHAnsi"/>
            <w:sz w:val="28"/>
            <w:szCs w:val="28"/>
            <w:lang w:eastAsia="en-US"/>
          </w:rPr>
          <w:t>пунктом 7 статьи 378.2</w:t>
        </w:r>
      </w:hyperlink>
      <w:r w:rsidRPr="00C06A95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8" w:history="1">
        <w:r w:rsidRPr="00C06A95">
          <w:rPr>
            <w:rFonts w:eastAsiaTheme="minorHAnsi"/>
            <w:sz w:val="28"/>
            <w:szCs w:val="28"/>
            <w:lang w:eastAsia="en-US"/>
          </w:rPr>
          <w:t>абзацем вторым пункта 10 статьи 378.2</w:t>
        </w:r>
      </w:hyperlink>
      <w:r w:rsidRPr="00C06A95">
        <w:rPr>
          <w:rFonts w:eastAsiaTheme="minorHAnsi"/>
          <w:sz w:val="28"/>
          <w:szCs w:val="28"/>
          <w:lang w:eastAsia="en-US"/>
        </w:rPr>
        <w:t xml:space="preserve"> Налогового </w:t>
      </w:r>
      <w:r>
        <w:rPr>
          <w:rFonts w:eastAsiaTheme="minorHAnsi"/>
          <w:sz w:val="28"/>
          <w:szCs w:val="28"/>
          <w:lang w:eastAsia="en-US"/>
        </w:rPr>
        <w:t>кодекса Российской Федерации:</w:t>
      </w:r>
    </w:p>
    <w:p w:rsidR="00490C76" w:rsidRDefault="00490C76" w:rsidP="00490C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- 0,9 процента в 2022 году;</w:t>
      </w:r>
    </w:p>
    <w:p w:rsidR="00490C76" w:rsidRDefault="00490C76" w:rsidP="00490C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- 1,5 процента в 2023 году;</w:t>
      </w:r>
    </w:p>
    <w:p w:rsidR="00490C76" w:rsidRDefault="00490C76" w:rsidP="00BD60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- 2,0 процента</w:t>
      </w:r>
      <w:r w:rsidRPr="00490C7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2024 и последующих годах;».</w:t>
      </w:r>
    </w:p>
    <w:p w:rsidR="00BD603D" w:rsidRDefault="00BD603D" w:rsidP="00BD60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6906AB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с момента опубликования и распространяется на правоотношения, возникшие с 01.01.2022 года.</w:t>
      </w:r>
    </w:p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476F2" w:rsidRPr="00A87DD5" w:rsidRDefault="006476F2" w:rsidP="007625F2">
      <w:pPr>
        <w:ind w:firstLine="567"/>
        <w:jc w:val="both"/>
        <w:rPr>
          <w:sz w:val="28"/>
          <w:szCs w:val="28"/>
        </w:rPr>
      </w:pPr>
    </w:p>
    <w:p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Глава</w:t>
      </w:r>
      <w:r w:rsidR="00FF3C43">
        <w:rPr>
          <w:rStyle w:val="FontStyle12"/>
          <w:sz w:val="28"/>
          <w:szCs w:val="28"/>
        </w:rPr>
        <w:t xml:space="preserve"> муниципального образования                                        </w:t>
      </w:r>
      <w:r>
        <w:rPr>
          <w:rStyle w:val="FontStyle12"/>
          <w:sz w:val="28"/>
          <w:szCs w:val="28"/>
        </w:rPr>
        <w:t xml:space="preserve">    В.А. Головин</w:t>
      </w:r>
    </w:p>
    <w:p w:rsidR="00C857EE" w:rsidRDefault="00C857EE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D1933" w:rsidRDefault="00ED1933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Default="00E47CC0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p w:rsidR="00E47CC0" w:rsidRPr="00E47CC0" w:rsidRDefault="00E47CC0" w:rsidP="00E47CC0">
      <w:pPr>
        <w:jc w:val="both"/>
        <w:rPr>
          <w:sz w:val="28"/>
          <w:szCs w:val="28"/>
        </w:rPr>
      </w:pPr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8366A9F2069C6F0F9EE70485C5BCBFA6C7FAB35B43AF23AA9A98DE5B421EAB1F726207918FA8308DA75E7A345161159BF458A319B5F6i00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8366A9F2069C6F0F9EE70485C5BCBFA6C7FAB35B43AF23AA9A98DE5B421EAB1F72620F9087A93DD2A24B6B6C5E610985F042BF1BB7iF06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D1BA33B305F772F855B219C705892D77BB7332D49F632A1599567AA01C52EE1C383326F36789C08A15C4762D09DBA675969C8C2D444C87A84B0EE0YBkB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2022-05-16T04:18:00Z</cp:lastPrinted>
  <dcterms:created xsi:type="dcterms:W3CDTF">2022-04-22T07:28:00Z</dcterms:created>
  <dcterms:modified xsi:type="dcterms:W3CDTF">2022-05-16T11:11:00Z</dcterms:modified>
</cp:coreProperties>
</file>